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2540A4B2" w:rsidR="00B83878" w:rsidRPr="00E31067" w:rsidRDefault="00600112" w:rsidP="008F6DC8">
      <w:pPr>
        <w:spacing w:after="200" w:line="276" w:lineRule="auto"/>
        <w:jc w:val="both"/>
        <w:rPr>
          <w:rFonts w:ascii="Arial" w:hAnsi="Arial" w:cs="Arial"/>
          <w:b/>
          <w:color w:val="2F5496" w:themeColor="accent1" w:themeShade="BF"/>
          <w:sz w:val="28"/>
        </w:rPr>
      </w:pPr>
      <w:bookmarkStart w:id="0" w:name="_Hlk133495616"/>
      <w:bookmarkStart w:id="1" w:name="_Hlk133497361"/>
      <w:bookmarkStart w:id="2" w:name="_GoBack"/>
      <w:r w:rsidRPr="00E31067">
        <w:rPr>
          <w:rFonts w:ascii="Arial" w:hAnsi="Arial" w:cs="Arial"/>
          <w:b/>
          <w:color w:val="2F5496" w:themeColor="accent1" w:themeShade="BF"/>
          <w:sz w:val="28"/>
        </w:rPr>
        <w:t xml:space="preserve">Жители </w:t>
      </w:r>
      <w:r w:rsidR="004751E6">
        <w:rPr>
          <w:rFonts w:ascii="Arial" w:hAnsi="Arial" w:cs="Arial"/>
          <w:b/>
          <w:color w:val="2F5496" w:themeColor="accent1" w:themeShade="BF"/>
          <w:sz w:val="28"/>
        </w:rPr>
        <w:t>Забайкалья</w:t>
      </w:r>
      <w:r w:rsidR="00CA4B75">
        <w:rPr>
          <w:rFonts w:ascii="Arial" w:hAnsi="Arial" w:cs="Arial"/>
          <w:b/>
          <w:color w:val="2F5496" w:themeColor="accent1" w:themeShade="BF"/>
          <w:sz w:val="28"/>
        </w:rPr>
        <w:t xml:space="preserve"> </w:t>
      </w:r>
      <w:r w:rsidR="00465B81" w:rsidRPr="00E31067">
        <w:rPr>
          <w:rFonts w:ascii="Arial" w:hAnsi="Arial" w:cs="Arial"/>
          <w:b/>
          <w:color w:val="2F5496" w:themeColor="accent1" w:themeShade="BF"/>
          <w:sz w:val="28"/>
        </w:rPr>
        <w:t xml:space="preserve">рассказали, почему </w:t>
      </w:r>
      <w:r w:rsidR="008E30F1" w:rsidRPr="00E31067">
        <w:rPr>
          <w:rFonts w:ascii="Arial" w:hAnsi="Arial" w:cs="Arial"/>
          <w:b/>
          <w:color w:val="2F5496" w:themeColor="accent1" w:themeShade="BF"/>
          <w:sz w:val="28"/>
        </w:rPr>
        <w:t>хотели бы сменить работу в 2023 году</w:t>
      </w:r>
    </w:p>
    <w:p w14:paraId="3DBCE681" w14:textId="55B8E361" w:rsidR="009002B4" w:rsidRDefault="004751E6" w:rsidP="009002B4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CA4B75">
        <w:rPr>
          <w:rFonts w:ascii="Arial" w:hAnsi="Arial" w:cs="Arial"/>
          <w:b/>
        </w:rPr>
        <w:t>,</w:t>
      </w:r>
      <w:r w:rsidR="009002B4">
        <w:rPr>
          <w:rFonts w:ascii="Arial" w:hAnsi="Arial" w:cs="Arial"/>
          <w:b/>
        </w:rPr>
        <w:t xml:space="preserve"> 27 апреля 2023 года.</w:t>
      </w:r>
      <w:r w:rsidR="009002B4">
        <w:rPr>
          <w:rFonts w:ascii="Arial" w:hAnsi="Arial" w:cs="Arial"/>
          <w:i/>
        </w:rPr>
        <w:t xml:space="preserve"> Служба исследований hh.ru, крупнейшей платформы онлайн-рекрутинга в России, провела опрос среди соискателей Дальнего Востока, в том числе </w:t>
      </w:r>
      <w:r>
        <w:rPr>
          <w:rFonts w:ascii="Arial" w:hAnsi="Arial" w:cs="Arial"/>
          <w:i/>
        </w:rPr>
        <w:t>Забайкальского края</w:t>
      </w:r>
      <w:r w:rsidR="009002B4">
        <w:rPr>
          <w:rFonts w:ascii="Arial" w:hAnsi="Arial" w:cs="Arial"/>
          <w:i/>
        </w:rPr>
        <w:t>, и выяснила, планируют ли они менять работу в 2023 году и что побуждает их пойти на такой шаг.</w:t>
      </w:r>
    </w:p>
    <w:p w14:paraId="12E3A6FA" w14:textId="1DF537EB" w:rsidR="009002B4" w:rsidRDefault="009002B4" w:rsidP="009002B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83% соискателей из </w:t>
      </w:r>
      <w:r w:rsidR="004751E6">
        <w:rPr>
          <w:rFonts w:ascii="Arial" w:hAnsi="Arial" w:cs="Arial"/>
        </w:rPr>
        <w:t>Забайкалья</w:t>
      </w:r>
      <w:r>
        <w:rPr>
          <w:rFonts w:ascii="Arial" w:hAnsi="Arial" w:cs="Arial"/>
        </w:rPr>
        <w:t xml:space="preserve"> и ДФО в целом рассказали, что планируют сменить работу в этом году. 3% – не рассматривают такой вариант. Ещё 13% – затруднились ответить. Больше остальных о смене работы задумываются специалисты из сферы образования (90%), финансов и консалтинга (по 86%) и административный персонал (83%). </w:t>
      </w:r>
    </w:p>
    <w:p w14:paraId="42897C91" w14:textId="0DC3A9E1" w:rsidR="009002B4" w:rsidRDefault="009002B4" w:rsidP="009002B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касается причин ухода из компании, то чаще всего дальневосточники говорили о недостаточном уровне зарплаты (64%) и нехватке развития</w:t>
      </w:r>
      <w:r w:rsidR="00CA4B7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роста на текущем месте работы (50%).  </w:t>
      </w:r>
    </w:p>
    <w:p w14:paraId="2F7CA5E9" w14:textId="11AAC86C" w:rsidR="009002B4" w:rsidRDefault="009002B4" w:rsidP="009002B4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4D2FBF" wp14:editId="67D280F9">
            <wp:extent cx="5966460" cy="3406140"/>
            <wp:effectExtent l="0" t="0" r="15240" b="381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619F0CBF-6162-482B-AEE1-A07857E869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F5B050" w14:textId="77777777" w:rsidR="009002B4" w:rsidRDefault="009002B4" w:rsidP="009002B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вариантов «Другое», респонденты чаще всего называли бюрократию, зашкаливающий объем работы и отсутствие выходных.</w:t>
      </w:r>
    </w:p>
    <w:p w14:paraId="7B79D0A4" w14:textId="77777777" w:rsidR="009002B4" w:rsidRDefault="009002B4" w:rsidP="009002B4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большинство дальневосточников (57%), которые планируют сменить работу хотели бы трудоустроиться в новую компанию, не меняя профсферу. Преимущественно об это говорили строители (92%), медики (76%), специалисты в области закупок (73%), производства и маркетинга (по 72%). 43% опрошенных напротив, вполне готовы сменить род деятельности. Чаще остальных об этом задумывается административный персонал (50%), специалисты из сферы искусства и развлечений (47%), эйчары (44%), а также учителя и преподаватели (43%).</w:t>
      </w:r>
    </w:p>
    <w:p w14:paraId="0B460CC8" w14:textId="77777777" w:rsidR="009002B4" w:rsidRDefault="009002B4" w:rsidP="009002B4">
      <w:pPr>
        <w:pStyle w:val="ab"/>
        <w:jc w:val="both"/>
        <w:rPr>
          <w:rFonts w:ascii="Arial" w:hAnsi="Arial" w:cs="Arial"/>
        </w:rPr>
      </w:pPr>
    </w:p>
    <w:p w14:paraId="19650909" w14:textId="77777777" w:rsidR="009002B4" w:rsidRDefault="009002B4" w:rsidP="009002B4">
      <w:pPr>
        <w:pStyle w:val="ab"/>
        <w:jc w:val="both"/>
        <w:rPr>
          <w:rFonts w:ascii="Arial" w:hAnsi="Arial" w:cs="Arial"/>
          <w:u w:val="double"/>
        </w:rPr>
      </w:pPr>
      <w:r>
        <w:rPr>
          <w:rFonts w:ascii="Arial" w:hAnsi="Arial" w:cs="Arial"/>
        </w:rPr>
        <w:lastRenderedPageBreak/>
        <w:t>На вопрос, какую отрасль респонденты считают наиболее перспективной в 2023 году, на первом месте во всех регионах страны оказалась сфера ИТ-технологий. В регионах ДФО так ответили 57% опрошенных. На втором месте в рейтинге отраслей у дальневосточников оказалось строительство и недвижимость (34%), на третьем – транспорт и логистика (30%).</w:t>
      </w:r>
    </w:p>
    <w:p w14:paraId="54185078" w14:textId="77777777" w:rsidR="009002B4" w:rsidRDefault="009002B4" w:rsidP="009002B4">
      <w:pPr>
        <w:pStyle w:val="ab"/>
        <w:rPr>
          <w:rFonts w:ascii="Arial" w:hAnsi="Arial" w:cs="Arial"/>
        </w:rPr>
      </w:pPr>
    </w:p>
    <w:p w14:paraId="43D40042" w14:textId="448B12FB" w:rsidR="009002B4" w:rsidRDefault="009002B4" w:rsidP="009002B4">
      <w:pPr>
        <w:pStyle w:val="a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2D87BC" wp14:editId="3B9E5762">
            <wp:extent cx="5791200" cy="3406140"/>
            <wp:effectExtent l="0" t="0" r="0" b="381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F4AC185E-734C-4D25-B897-7A3AD88388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1AB6B3" w14:textId="77777777" w:rsidR="009002B4" w:rsidRDefault="009002B4" w:rsidP="009002B4">
      <w:pPr>
        <w:spacing w:after="200" w:line="276" w:lineRule="auto"/>
        <w:jc w:val="both"/>
      </w:pPr>
    </w:p>
    <w:p w14:paraId="16DFB8E3" w14:textId="50F8254B" w:rsidR="009002B4" w:rsidRDefault="009002B4" w:rsidP="009002B4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результате опроса выяснилось, что есть ряд причин, который заставил бы дальневосточников изменить свое решение о смене работы. Среди таких факторов на первом месте предсказуемо оказалось повышение заработной платы (66%). </w:t>
      </w:r>
      <w:r w:rsidR="00CA4B75">
        <w:rPr>
          <w:rFonts w:ascii="Arial" w:hAnsi="Arial" w:cs="Arial"/>
        </w:rPr>
        <w:t>Помимо этого,</w:t>
      </w:r>
      <w:r>
        <w:rPr>
          <w:rFonts w:ascii="Arial" w:hAnsi="Arial" w:cs="Arial"/>
        </w:rPr>
        <w:t xml:space="preserve"> для сотрудников важна возможность работать в удаленном формате (36%), повышение в должности (32%), интересные задачи и перспективы в профессии (по 28%), </w:t>
      </w:r>
      <w:r w:rsidR="00CA4B75">
        <w:rPr>
          <w:rFonts w:ascii="Arial" w:hAnsi="Arial" w:cs="Arial"/>
        </w:rPr>
        <w:t xml:space="preserve">а также </w:t>
      </w:r>
      <w:r>
        <w:rPr>
          <w:rFonts w:ascii="Arial" w:hAnsi="Arial" w:cs="Arial"/>
        </w:rPr>
        <w:t xml:space="preserve">более свободная атмосфера внутри компании (21%). </w:t>
      </w:r>
    </w:p>
    <w:bookmarkEnd w:id="0"/>
    <w:p w14:paraId="68145BD6" w14:textId="65813C7D" w:rsidR="00742CDD" w:rsidRPr="00742CDD" w:rsidRDefault="00742CDD" w:rsidP="00FC4458">
      <w:pPr>
        <w:pStyle w:val="ab"/>
        <w:rPr>
          <w:rFonts w:ascii="Arial" w:hAnsi="Arial" w:cs="Arial"/>
        </w:rPr>
      </w:pPr>
    </w:p>
    <w:bookmarkEnd w:id="1"/>
    <w:bookmarkEnd w:id="2"/>
    <w:p w14:paraId="551190D5" w14:textId="52086884" w:rsidR="007006E3" w:rsidRDefault="007006E3" w:rsidP="00B83878">
      <w:pPr>
        <w:spacing w:after="200" w:line="276" w:lineRule="auto"/>
        <w:jc w:val="both"/>
        <w:rPr>
          <w:rFonts w:ascii="Arial" w:hAnsi="Arial" w:cs="Arial"/>
        </w:rPr>
      </w:pPr>
    </w:p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AC1A" w14:textId="77777777" w:rsidR="00D4503F" w:rsidRDefault="00D4503F" w:rsidP="009E382E">
      <w:pPr>
        <w:spacing w:after="0" w:line="240" w:lineRule="auto"/>
      </w:pPr>
      <w:r>
        <w:separator/>
      </w:r>
    </w:p>
  </w:endnote>
  <w:endnote w:type="continuationSeparator" w:id="0">
    <w:p w14:paraId="75BBBB04" w14:textId="77777777" w:rsidR="00D4503F" w:rsidRDefault="00D4503F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AC7F" w14:textId="77777777" w:rsidR="00D4503F" w:rsidRDefault="00D4503F" w:rsidP="009E382E">
      <w:pPr>
        <w:spacing w:after="0" w:line="240" w:lineRule="auto"/>
      </w:pPr>
      <w:r>
        <w:separator/>
      </w:r>
    </w:p>
  </w:footnote>
  <w:footnote w:type="continuationSeparator" w:id="0">
    <w:p w14:paraId="210CE1E7" w14:textId="77777777" w:rsidR="00D4503F" w:rsidRDefault="00D4503F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1E011344" w:rsidR="009E382E" w:rsidRDefault="00600112" w:rsidP="00600112">
    <w:pPr>
      <w:jc w:val="right"/>
    </w:pPr>
    <w:r>
      <w:rPr>
        <w:noProof/>
        <w:lang w:eastAsia="ru-RU"/>
      </w:rPr>
      <w:drawing>
        <wp:inline distT="0" distB="0" distL="0" distR="0" wp14:anchorId="2A4CD4B2" wp14:editId="7061921A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21A69D0A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8FDFA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C4CD6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30F"/>
    <w:rsid w:val="00384368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65B81"/>
    <w:rsid w:val="004751E6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5F7C73"/>
    <w:rsid w:val="00600112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6F696B"/>
    <w:rsid w:val="007006E3"/>
    <w:rsid w:val="0072374D"/>
    <w:rsid w:val="00732885"/>
    <w:rsid w:val="00742CDD"/>
    <w:rsid w:val="00754F58"/>
    <w:rsid w:val="00756B25"/>
    <w:rsid w:val="00760DD0"/>
    <w:rsid w:val="00766DF3"/>
    <w:rsid w:val="00774BA2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3669"/>
    <w:rsid w:val="008A5BC2"/>
    <w:rsid w:val="008C76A8"/>
    <w:rsid w:val="008D0730"/>
    <w:rsid w:val="008D4779"/>
    <w:rsid w:val="008E30F1"/>
    <w:rsid w:val="008F6DC8"/>
    <w:rsid w:val="009002B4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B0EC6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A4B75"/>
    <w:rsid w:val="00CB6D5E"/>
    <w:rsid w:val="00CE4583"/>
    <w:rsid w:val="00CF6104"/>
    <w:rsid w:val="00D01309"/>
    <w:rsid w:val="00D103B7"/>
    <w:rsid w:val="00D4503F"/>
    <w:rsid w:val="00D45B86"/>
    <w:rsid w:val="00D47AD6"/>
    <w:rsid w:val="00D53014"/>
    <w:rsid w:val="00D8626C"/>
    <w:rsid w:val="00DC3EB0"/>
    <w:rsid w:val="00DC3F7F"/>
    <w:rsid w:val="00DC79C9"/>
    <w:rsid w:val="00DD109E"/>
    <w:rsid w:val="00DD545A"/>
    <w:rsid w:val="00DE69C3"/>
    <w:rsid w:val="00E056F6"/>
    <w:rsid w:val="00E10AC8"/>
    <w:rsid w:val="00E154A7"/>
    <w:rsid w:val="00E20DBF"/>
    <w:rsid w:val="00E26FBB"/>
    <w:rsid w:val="00E31067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C4458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C4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6.04/&#1056;&#1072;&#1089;&#1095;&#1077;&#1090;&#1099;,%20&#1076;&#1086;&#1074;&#1086;&#1083;&#1100;&#1085;&#1099;%20&#1083;&#1080;%20&#1088;&#1072;&#1073;&#1086;&#1090;&#1086;&#1081;,%2014.03.2023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6.04/&#1056;&#1072;&#1089;&#1095;&#1077;&#1090;&#1099;,%20&#1076;&#1086;&#1074;&#1086;&#1083;&#1100;&#1085;&#1099;%20&#1083;&#1080;%20&#1088;&#1072;&#1073;&#1086;&#1090;&#1086;&#1081;,%2014.03.2023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 i="1">
                <a:latin typeface="Arial" panose="020B0604020202020204" pitchFamily="34" charset="0"/>
                <a:cs typeface="Arial" panose="020B0604020202020204" pitchFamily="34" charset="0"/>
              </a:rPr>
              <a:t>Почему вы хотите поменять работу?</a:t>
            </a:r>
          </a:p>
          <a:p>
            <a:pPr algn="l">
              <a:defRPr sz="1200" b="1" i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050" b="0" i="1">
                <a:latin typeface="Arial" panose="020B0604020202020204" pitchFamily="34" charset="0"/>
                <a:cs typeface="Arial" panose="020B0604020202020204" pitchFamily="34" charset="0"/>
              </a:rPr>
              <a:t>ДФО, 2023 </a:t>
            </a:r>
          </a:p>
        </c:rich>
      </c:tx>
      <c:layout>
        <c:manualLayout>
          <c:xMode val="edge"/>
          <c:yMode val="edge"/>
          <c:x val="2.4825337945473574E-2"/>
          <c:y val="2.5089558061999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Лист6!$E$2:$E$11</c:f>
              <c:strCache>
                <c:ptCount val="10"/>
                <c:pt idx="0">
                  <c:v>Другое</c:v>
                </c:pt>
                <c:pt idx="1">
                  <c:v>Не хватает дружелюбной атмосферы и коллег</c:v>
                </c:pt>
                <c:pt idx="2">
                  <c:v>Не устраивает моя должность</c:v>
                </c:pt>
                <c:pt idx="3">
                  <c:v>Не хватает понимающего и лояльного руководства</c:v>
                </c:pt>
                <c:pt idx="4">
                  <c:v>Не хватает ощущения значимости на рабочем месте</c:v>
                </c:pt>
                <c:pt idx="5">
                  <c:v>Хочу перейти в другую отрасль или сменить сферу</c:v>
                </c:pt>
                <c:pt idx="6">
                  <c:v>Не устраивают задачи, которые приходится выполнять</c:v>
                </c:pt>
                <c:pt idx="7">
                  <c:v>Чувствую, что мне скучно с текущими задачами</c:v>
                </c:pt>
                <c:pt idx="8">
                  <c:v>Не хватает роста и развития (есть чувство, что стою на месте)</c:v>
                </c:pt>
                <c:pt idx="9">
                  <c:v>Не устраивает заработная плата</c:v>
                </c:pt>
              </c:strCache>
            </c:strRef>
          </c:cat>
          <c:val>
            <c:numRef>
              <c:f>Лист6!$F$2:$F$11</c:f>
              <c:numCache>
                <c:formatCode>0%</c:formatCode>
                <c:ptCount val="10"/>
                <c:pt idx="0">
                  <c:v>6.0491493383742913E-2</c:v>
                </c:pt>
                <c:pt idx="1">
                  <c:v>0.13988657844990549</c:v>
                </c:pt>
                <c:pt idx="2">
                  <c:v>0.17202268431001891</c:v>
                </c:pt>
                <c:pt idx="3">
                  <c:v>0.22684310018903592</c:v>
                </c:pt>
                <c:pt idx="4">
                  <c:v>0.25897920604914931</c:v>
                </c:pt>
                <c:pt idx="5">
                  <c:v>0.26275992438563328</c:v>
                </c:pt>
                <c:pt idx="6">
                  <c:v>0.28922495274102078</c:v>
                </c:pt>
                <c:pt idx="7">
                  <c:v>0.29111531190926276</c:v>
                </c:pt>
                <c:pt idx="8">
                  <c:v>0.50094517958412099</c:v>
                </c:pt>
                <c:pt idx="9">
                  <c:v>0.63894139886578449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9-48FB-8384-FDBDCD2A7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469584048"/>
        <c:axId val="469591168"/>
      </c:barChart>
      <c:catAx>
        <c:axId val="46958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9591168"/>
        <c:crosses val="autoZero"/>
        <c:auto val="1"/>
        <c:lblAlgn val="ctr"/>
        <c:lblOffset val="100"/>
        <c:noMultiLvlLbl val="0"/>
      </c:catAx>
      <c:valAx>
        <c:axId val="46959116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6958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8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 i="1"/>
              <a:t>Какая отрасль, на ваш взгляд, кажется наиболее перспективной, востребованной и стабильной в 2023 году? </a:t>
            </a:r>
            <a:r>
              <a:rPr lang="ru-RU" b="0" i="1"/>
              <a:t>ДФО, 2023</a:t>
            </a:r>
          </a:p>
        </c:rich>
      </c:tx>
      <c:layout>
        <c:manualLayout>
          <c:xMode val="edge"/>
          <c:yMode val="edge"/>
          <c:x val="3.1471860074867693E-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80" b="1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Лист6!$A$25:$A$38</c:f>
              <c:strCache>
                <c:ptCount val="14"/>
                <c:pt idx="0">
                  <c:v>Наука, образование</c:v>
                </c:pt>
                <c:pt idx="1">
                  <c:v>Другое</c:v>
                </c:pt>
                <c:pt idx="2">
                  <c:v>Административный персонал</c:v>
                </c:pt>
                <c:pt idx="3">
                  <c:v>Туризм, гостиницы, рестораны</c:v>
                </c:pt>
                <c:pt idx="4">
                  <c:v>Юриспруденция</c:v>
                </c:pt>
                <c:pt idx="5">
                  <c:v>Искусство</c:v>
                </c:pt>
                <c:pt idx="6">
                  <c:v>Медицина, фармацевтика</c:v>
                </c:pt>
                <c:pt idx="7">
                  <c:v>Маркетинг (PR, реклама)</c:v>
                </c:pt>
                <c:pt idx="8">
                  <c:v>Финансы</c:v>
                </c:pt>
                <c:pt idx="9">
                  <c:v>HR</c:v>
                </c:pt>
                <c:pt idx="10">
                  <c:v>Экономика</c:v>
                </c:pt>
                <c:pt idx="11">
                  <c:v>Транспорт, логистика</c:v>
                </c:pt>
                <c:pt idx="12">
                  <c:v>Строительство, недвижимость</c:v>
                </c:pt>
                <c:pt idx="13">
                  <c:v>Информационные технологии (IT)</c:v>
                </c:pt>
              </c:strCache>
            </c:strRef>
          </c:cat>
          <c:val>
            <c:numRef>
              <c:f>Лист6!$B$25:$B$38</c:f>
              <c:numCache>
                <c:formatCode>0%</c:formatCode>
                <c:ptCount val="14"/>
                <c:pt idx="0">
                  <c:v>4.2553191489361701E-2</c:v>
                </c:pt>
                <c:pt idx="1">
                  <c:v>4.2553191489361701E-2</c:v>
                </c:pt>
                <c:pt idx="2">
                  <c:v>6.3829787234042548E-2</c:v>
                </c:pt>
                <c:pt idx="3">
                  <c:v>6.3829787234042548E-2</c:v>
                </c:pt>
                <c:pt idx="4">
                  <c:v>8.5106382978723402E-2</c:v>
                </c:pt>
                <c:pt idx="5">
                  <c:v>8.5106382978723402E-2</c:v>
                </c:pt>
                <c:pt idx="6">
                  <c:v>0.10638297872340426</c:v>
                </c:pt>
                <c:pt idx="7">
                  <c:v>0.10638297872340426</c:v>
                </c:pt>
                <c:pt idx="8">
                  <c:v>0.10638297872340426</c:v>
                </c:pt>
                <c:pt idx="9">
                  <c:v>0.10638297872340426</c:v>
                </c:pt>
                <c:pt idx="10">
                  <c:v>0.10638297872340426</c:v>
                </c:pt>
                <c:pt idx="11">
                  <c:v>0.2978723404255319</c:v>
                </c:pt>
                <c:pt idx="12">
                  <c:v>0.34042553191489361</c:v>
                </c:pt>
                <c:pt idx="13">
                  <c:v>0.57446808510638303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CF-4EEC-A8A9-8040C9847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-27"/>
        <c:axId val="469581248"/>
        <c:axId val="469590336"/>
      </c:barChart>
      <c:catAx>
        <c:axId val="46958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9590336"/>
        <c:crosses val="autoZero"/>
        <c:auto val="1"/>
        <c:lblAlgn val="ctr"/>
        <c:lblOffset val="100"/>
        <c:noMultiLvlLbl val="0"/>
      </c:catAx>
      <c:valAx>
        <c:axId val="4695903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6958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98F39-7762-4D63-AF1A-845BB9825EA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f395811a-60d7-47df-a6cd-ae85c0f8af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3d3e558-f451-4c4c-84ea-445283d38d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B3873A-DB3C-4DE5-92DF-ABBAF2D03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CC459-99D3-4A78-923A-CC946A633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2023-04-26T02:34:00Z</dcterms:created>
  <dcterms:modified xsi:type="dcterms:W3CDTF">2023-04-27T04:16:00Z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